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C84D" w14:textId="77777777" w:rsidR="00A50DE8" w:rsidRDefault="00A50DE8" w:rsidP="00C54494">
      <w:pPr>
        <w:pStyle w:val="NoSpacing"/>
        <w:tabs>
          <w:tab w:val="left" w:pos="1800"/>
        </w:tabs>
        <w:jc w:val="center"/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</w:pPr>
      <w:r>
        <w:rPr>
          <w:rFonts w:asciiTheme="minorHAnsi" w:hAnsiTheme="minorHAnsi" w:cs="Rockwell"/>
          <w:b/>
          <w:bCs/>
          <w:iCs/>
          <w:noProof/>
          <w:color w:val="221E1F"/>
          <w:sz w:val="40"/>
          <w:szCs w:val="40"/>
        </w:rPr>
        <w:drawing>
          <wp:inline distT="0" distB="0" distL="0" distR="0" wp14:anchorId="617A223A" wp14:editId="25800581">
            <wp:extent cx="3038475" cy="59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_ful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71" cy="59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286F" w14:textId="77777777" w:rsidR="00936007" w:rsidRPr="00936007" w:rsidRDefault="00936007" w:rsidP="00936007">
      <w:pPr>
        <w:spacing w:after="0" w:line="240" w:lineRule="auto"/>
        <w:jc w:val="center"/>
        <w:rPr>
          <w:rFonts w:eastAsiaTheme="minorHAnsi"/>
        </w:rPr>
      </w:pPr>
      <w:r w:rsidRPr="00936007">
        <w:rPr>
          <w:rFonts w:eastAsiaTheme="minorHAnsi"/>
          <w:b/>
          <w:bCs/>
          <w:i/>
          <w:iCs/>
          <w:sz w:val="40"/>
          <w:szCs w:val="40"/>
        </w:rPr>
        <w:t>9am Start: MANIA Schedule Timeline Overview</w:t>
      </w:r>
    </w:p>
    <w:p w14:paraId="60CD0AE8" w14:textId="77777777" w:rsidR="00936007" w:rsidRDefault="00936007" w:rsidP="00936007">
      <w:pPr>
        <w:spacing w:after="0" w:line="240" w:lineRule="auto"/>
        <w:jc w:val="center"/>
        <w:rPr>
          <w:rFonts w:eastAsiaTheme="minorHAnsi"/>
          <w:b/>
          <w:bCs/>
          <w:color w:val="221E1F"/>
          <w:sz w:val="18"/>
          <w:szCs w:val="18"/>
        </w:rPr>
      </w:pPr>
      <w:r w:rsidRPr="00936007">
        <w:rPr>
          <w:rFonts w:eastAsiaTheme="minorHAnsi"/>
          <w:b/>
          <w:bCs/>
          <w:color w:val="221E1F"/>
          <w:sz w:val="18"/>
          <w:szCs w:val="18"/>
        </w:rPr>
        <w:t>8 HOURS</w:t>
      </w:r>
    </w:p>
    <w:p w14:paraId="3528454B" w14:textId="77777777" w:rsidR="00936007" w:rsidRDefault="00936007" w:rsidP="00936007">
      <w:pPr>
        <w:spacing w:after="0" w:line="240" w:lineRule="auto"/>
        <w:jc w:val="center"/>
        <w:rPr>
          <w:rFonts w:eastAsiaTheme="minorHAnsi"/>
          <w:b/>
          <w:bCs/>
          <w:color w:val="221E1F"/>
          <w:sz w:val="18"/>
          <w:szCs w:val="18"/>
        </w:rPr>
      </w:pPr>
    </w:p>
    <w:p w14:paraId="666325DC" w14:textId="6542A872" w:rsidR="0080251A" w:rsidRPr="00C54494" w:rsidRDefault="0080251A" w:rsidP="00C54494">
      <w:pPr>
        <w:tabs>
          <w:tab w:val="left" w:pos="1800"/>
          <w:tab w:val="left" w:pos="2160"/>
          <w:tab w:val="left" w:pos="252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9:00-9:20 AM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 xml:space="preserve">SPLASH ZONE 1 / 30 minutes (CLASSROOM) </w:t>
      </w:r>
    </w:p>
    <w:p w14:paraId="3902447F" w14:textId="49E386B9" w:rsidR="00C54494" w:rsidRPr="00C54494" w:rsidRDefault="0080251A" w:rsidP="00C54494">
      <w:pPr>
        <w:pStyle w:val="ListParagraph"/>
        <w:numPr>
          <w:ilvl w:val="0"/>
          <w:numId w:val="1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Introduce self, participant introductions, WATERinMOTION® introductions</w:t>
      </w:r>
    </w:p>
    <w:p w14:paraId="7D33F403" w14:textId="75AC8B63" w:rsidR="0080251A" w:rsidRPr="00C54494" w:rsidRDefault="0080251A" w:rsidP="00C54494">
      <w:pPr>
        <w:pStyle w:val="ListParagraph"/>
        <w:numPr>
          <w:ilvl w:val="0"/>
          <w:numId w:val="1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What to expect, review: rebound &amp; power rebound, grounded &amp; neutral, suspension &amp; flotation</w:t>
      </w:r>
    </w:p>
    <w:p w14:paraId="4D250BFA" w14:textId="77777777" w:rsidR="0080251A" w:rsidRPr="00C54494" w:rsidRDefault="0080251A" w:rsidP="00C54494">
      <w:pPr>
        <w:tabs>
          <w:tab w:val="left" w:pos="1800"/>
          <w:tab w:val="left" w:pos="2160"/>
          <w:tab w:val="left" w:pos="252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</w:rPr>
        <w:t> </w:t>
      </w:r>
    </w:p>
    <w:p w14:paraId="21495D73" w14:textId="0915673C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9:20-10:00AM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>SPLASH ZONE 2 / 30 min (CLASSROOM)</w:t>
      </w:r>
    </w:p>
    <w:p w14:paraId="1692C046" w14:textId="30B77C1A" w:rsidR="0080251A" w:rsidRPr="00C54494" w:rsidRDefault="0080251A" w:rsidP="00C54494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 xml:space="preserve">The “RIPPLE” overview &amp; 3 </w:t>
      </w:r>
      <w:proofErr w:type="spellStart"/>
      <w:r w:rsidRPr="00C54494">
        <w:rPr>
          <w:rFonts w:eastAsiaTheme="minorHAnsi"/>
          <w:color w:val="221E1F"/>
          <w:sz w:val="18"/>
          <w:szCs w:val="18"/>
        </w:rPr>
        <w:t>Ms</w:t>
      </w:r>
      <w:proofErr w:type="spellEnd"/>
      <w:r w:rsidRPr="00C54494">
        <w:rPr>
          <w:rFonts w:eastAsiaTheme="minorHAnsi"/>
          <w:color w:val="221E1F"/>
          <w:sz w:val="18"/>
          <w:szCs w:val="18"/>
        </w:rPr>
        <w:t>: Move, Muscle, Motivation</w:t>
      </w:r>
    </w:p>
    <w:p w14:paraId="16E6F973" w14:textId="304CC757" w:rsidR="0080251A" w:rsidRPr="00C54494" w:rsidRDefault="0080251A" w:rsidP="00C54494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Explain the Wave Kit, Notes</w:t>
      </w:r>
    </w:p>
    <w:p w14:paraId="35FC7736" w14:textId="77777777" w:rsidR="0080251A" w:rsidRPr="00C54494" w:rsidRDefault="0080251A" w:rsidP="00C54494">
      <w:pPr>
        <w:tabs>
          <w:tab w:val="left" w:pos="1800"/>
        </w:tabs>
        <w:spacing w:after="0" w:line="240" w:lineRule="auto"/>
        <w:ind w:left="7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 </w:t>
      </w:r>
    </w:p>
    <w:p w14:paraId="1C18E740" w14:textId="43B81ACB" w:rsidR="0080251A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10:00-10:15 AM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 xml:space="preserve">10 Minute Break to get ready for Pool </w:t>
      </w:r>
    </w:p>
    <w:p w14:paraId="08E8BCD5" w14:textId="77777777" w:rsidR="00C54494" w:rsidRPr="00C54494" w:rsidRDefault="00C54494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</w:p>
    <w:p w14:paraId="026C3C2C" w14:textId="3C846268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  <w:shd w:val="clear" w:color="auto" w:fill="FFFFFF"/>
        </w:rPr>
        <w:t>10:15-11:15 AM</w:t>
      </w:r>
      <w:r w:rsidR="00C54494">
        <w:rPr>
          <w:rFonts w:eastAsiaTheme="minorHAnsi"/>
          <w:color w:val="221E1F"/>
          <w:sz w:val="18"/>
          <w:szCs w:val="18"/>
          <w:shd w:val="clear" w:color="auto" w:fill="FFFFFF"/>
        </w:rPr>
        <w:tab/>
      </w: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 xml:space="preserve">SPLASH ZONE 3 / 1 hour (POOL) </w:t>
      </w:r>
    </w:p>
    <w:p w14:paraId="0D4D2720" w14:textId="4F3CDACC" w:rsidR="0080251A" w:rsidRPr="00C54494" w:rsidRDefault="0080251A" w:rsidP="00C54494">
      <w:pPr>
        <w:pStyle w:val="ListParagraph"/>
        <w:numPr>
          <w:ilvl w:val="0"/>
          <w:numId w:val="30"/>
        </w:num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 xml:space="preserve">Master </w:t>
      </w:r>
      <w:bookmarkStart w:id="0" w:name="_GoBack"/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 xml:space="preserve">Class </w:t>
      </w:r>
      <w:bookmarkEnd w:id="0"/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(50 minutes), movement details (10 minutes)</w:t>
      </w:r>
    </w:p>
    <w:p w14:paraId="63E2A083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ascii="Arial" w:eastAsiaTheme="minorHAnsi" w:hAnsi="Arial"/>
          <w:sz w:val="24"/>
          <w:szCs w:val="24"/>
        </w:rPr>
        <w:t> </w:t>
      </w:r>
    </w:p>
    <w:p w14:paraId="66047791" w14:textId="305160B5" w:rsidR="0080251A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11:15-11:30 AM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>15 Minute Break to get showered, dry, land workout clothes and back to room</w:t>
      </w:r>
    </w:p>
    <w:p w14:paraId="25EA6DFE" w14:textId="77777777" w:rsidR="00C54494" w:rsidRPr="00C54494" w:rsidRDefault="00C54494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</w:p>
    <w:p w14:paraId="546BDF66" w14:textId="09D99F9D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11:30 AM-12:45 PM</w:t>
      </w:r>
      <w:r w:rsidR="00C54494">
        <w:rPr>
          <w:rFonts w:eastAsiaTheme="minorHAnsi"/>
          <w:b/>
          <w:bCs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 xml:space="preserve">SPLASH ZONE 4/ 1.25 hours (CLASSROOM) </w:t>
      </w:r>
    </w:p>
    <w:p w14:paraId="49663135" w14:textId="07ACDCFE" w:rsidR="0080251A" w:rsidRPr="00C54494" w:rsidRDefault="0080251A" w:rsidP="00C54494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Land rehearsal of all moves in the Wave/Assigned Tracks</w:t>
      </w:r>
    </w:p>
    <w:p w14:paraId="707AA055" w14:textId="4F9C3B45" w:rsidR="0080251A" w:rsidRPr="00C54494" w:rsidRDefault="0080251A" w:rsidP="00C54494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Practice all movements in front of mirrors - whole group</w:t>
      </w:r>
    </w:p>
    <w:p w14:paraId="2B65D42B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 </w:t>
      </w:r>
    </w:p>
    <w:p w14:paraId="7C892FB0" w14:textId="5D744FCA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12:45-1:15 PM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 xml:space="preserve"> 30 min LUNCH BREAK (working optional) Sales table reminders, i.e. purchasing back releases, </w:t>
      </w:r>
      <w:proofErr w:type="spellStart"/>
      <w:r w:rsidRPr="00C54494">
        <w:rPr>
          <w:rFonts w:eastAsiaTheme="minorHAnsi"/>
          <w:color w:val="221E1F"/>
          <w:sz w:val="18"/>
          <w:szCs w:val="18"/>
        </w:rPr>
        <w:t>etc</w:t>
      </w:r>
      <w:proofErr w:type="spellEnd"/>
    </w:p>
    <w:p w14:paraId="35F76A60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 </w:t>
      </w:r>
    </w:p>
    <w:p w14:paraId="6FB8AD07" w14:textId="7CB0F0A4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1:15-1:30 PM</w:t>
      </w:r>
      <w:r w:rsidR="00C54494">
        <w:rPr>
          <w:rFonts w:eastAsiaTheme="minorHAnsi"/>
          <w:b/>
          <w:bCs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>Practice for 1</w:t>
      </w:r>
      <w:r w:rsidRPr="00C54494">
        <w:rPr>
          <w:rFonts w:eastAsiaTheme="minorHAnsi"/>
          <w:color w:val="221E1F"/>
          <w:sz w:val="18"/>
          <w:szCs w:val="18"/>
          <w:vertAlign w:val="superscript"/>
        </w:rPr>
        <w:t>st</w:t>
      </w:r>
      <w:r w:rsidRPr="00C54494">
        <w:rPr>
          <w:rFonts w:eastAsiaTheme="minorHAnsi"/>
          <w:color w:val="221E1F"/>
          <w:sz w:val="18"/>
          <w:szCs w:val="18"/>
        </w:rPr>
        <w:t xml:space="preserve"> filming, turn in RIPPLE Sheet (CLASSROOM)</w:t>
      </w:r>
    </w:p>
    <w:p w14:paraId="1AD2E2AD" w14:textId="77777777" w:rsidR="0080251A" w:rsidRPr="00C54494" w:rsidRDefault="0080251A" w:rsidP="00C54494">
      <w:pPr>
        <w:tabs>
          <w:tab w:val="left" w:pos="1800"/>
        </w:tabs>
        <w:spacing w:after="0" w:line="240" w:lineRule="auto"/>
        <w:ind w:left="7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 </w:t>
      </w:r>
    </w:p>
    <w:p w14:paraId="274EC783" w14:textId="451905E6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  <w:shd w:val="clear" w:color="auto" w:fill="FFFFFF"/>
        </w:rPr>
        <w:t>1:30-2:30 PM</w:t>
      </w:r>
      <w:r w:rsidR="00C54494">
        <w:rPr>
          <w:rFonts w:eastAsiaTheme="minorHAnsi"/>
          <w:color w:val="221E1F"/>
          <w:sz w:val="18"/>
          <w:szCs w:val="18"/>
          <w:shd w:val="clear" w:color="auto" w:fill="FFFFFF"/>
        </w:rPr>
        <w:tab/>
      </w: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SPLASH ZONE 5 / 1 hour (CLASSROOM / DECK FILMING)</w:t>
      </w:r>
    </w:p>
    <w:p w14:paraId="1448BD11" w14:textId="0450BB17" w:rsidR="0080251A" w:rsidRPr="00C54494" w:rsidRDefault="0080251A" w:rsidP="00C54494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First Teach/Videotaping: Don’t stop the music; each participant is on deck for the track prior and hops right in to teach. Take manual notes about “R” &amp; “P” on RIPPLE sheets.</w:t>
      </w:r>
    </w:p>
    <w:p w14:paraId="4589EBCC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shd w:val="clear" w:color="auto" w:fill="FFFFFF"/>
        </w:rPr>
        <w:t> </w:t>
      </w:r>
    </w:p>
    <w:p w14:paraId="5727DAE8" w14:textId="7876F453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2:30 – 3:15 PM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>SPLASH ZONE 6 / 45 min (CLASSROOM)</w:t>
      </w:r>
    </w:p>
    <w:p w14:paraId="2F05E267" w14:textId="6C2D0D76" w:rsidR="0080251A" w:rsidRPr="00C54494" w:rsidRDefault="0080251A" w:rsidP="00C54494">
      <w:pPr>
        <w:pStyle w:val="ListParagraph"/>
        <w:numPr>
          <w:ilvl w:val="1"/>
          <w:numId w:val="25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REVIEW FOOTAGE from 1</w:t>
      </w:r>
      <w:r w:rsidRPr="00C54494">
        <w:rPr>
          <w:rFonts w:eastAsiaTheme="minorHAnsi"/>
          <w:color w:val="221E1F"/>
          <w:sz w:val="18"/>
          <w:szCs w:val="18"/>
          <w:vertAlign w:val="superscript"/>
        </w:rPr>
        <w:t>st</w:t>
      </w:r>
      <w:r w:rsidRPr="00C54494">
        <w:rPr>
          <w:rFonts w:eastAsiaTheme="minorHAnsi"/>
          <w:color w:val="221E1F"/>
          <w:sz w:val="18"/>
          <w:szCs w:val="18"/>
        </w:rPr>
        <w:t xml:space="preserve"> filming </w:t>
      </w:r>
    </w:p>
    <w:p w14:paraId="0FCB6762" w14:textId="34F4F5B1" w:rsidR="0080251A" w:rsidRPr="00C54494" w:rsidRDefault="0080251A" w:rsidP="00C54494">
      <w:pPr>
        <w:pStyle w:val="ListParagraph"/>
        <w:numPr>
          <w:ilvl w:val="1"/>
          <w:numId w:val="25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Action Plans, Assessment, Track Worksheet</w:t>
      </w:r>
    </w:p>
    <w:p w14:paraId="0949C58A" w14:textId="3C0D7725" w:rsidR="0080251A" w:rsidRPr="00C54494" w:rsidRDefault="0080251A" w:rsidP="00C54494">
      <w:pPr>
        <w:pStyle w:val="ListParagraph"/>
        <w:numPr>
          <w:ilvl w:val="1"/>
          <w:numId w:val="25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Practice and prepare for final teaching (Change &amp; Transition to Pool)</w:t>
      </w:r>
    </w:p>
    <w:p w14:paraId="6E2BF5AE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shd w:val="clear" w:color="auto" w:fill="FFFFFF"/>
        </w:rPr>
        <w:t> </w:t>
      </w:r>
    </w:p>
    <w:p w14:paraId="277CF70B" w14:textId="4DE8665C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  <w:shd w:val="clear" w:color="auto" w:fill="FFFFFF"/>
        </w:rPr>
        <w:t>3:15 – 4:15 PM</w:t>
      </w:r>
      <w:r w:rsidR="00C54494">
        <w:rPr>
          <w:rFonts w:eastAsiaTheme="minorHAnsi"/>
          <w:color w:val="221E1F"/>
          <w:sz w:val="18"/>
          <w:szCs w:val="18"/>
          <w:shd w:val="clear" w:color="auto" w:fill="FFFFFF"/>
        </w:rPr>
        <w:tab/>
      </w: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 xml:space="preserve">SPLASH ZONE 7 / 1 hour (POOL) </w:t>
      </w:r>
    </w:p>
    <w:p w14:paraId="001E2AF4" w14:textId="0689A117" w:rsidR="0080251A" w:rsidRPr="00C54494" w:rsidRDefault="0080251A" w:rsidP="00C54494">
      <w:pPr>
        <w:pStyle w:val="ListParagraph"/>
        <w:numPr>
          <w:ilvl w:val="1"/>
          <w:numId w:val="26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Second Teach/Videotaping (use trainees device if they want to take it home)</w:t>
      </w:r>
    </w:p>
    <w:p w14:paraId="206290D5" w14:textId="4D9EE873" w:rsidR="0080251A" w:rsidRPr="00C54494" w:rsidRDefault="0080251A" w:rsidP="00C54494">
      <w:pPr>
        <w:pStyle w:val="ListParagraph"/>
        <w:numPr>
          <w:ilvl w:val="1"/>
          <w:numId w:val="26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Take manual notes about “I” on RIPPLE Sheets</w:t>
      </w:r>
    </w:p>
    <w:p w14:paraId="005B0C15" w14:textId="10EA76EE" w:rsidR="0080251A" w:rsidRPr="00C54494" w:rsidRDefault="0080251A" w:rsidP="00C54494">
      <w:pPr>
        <w:pStyle w:val="ListParagraph"/>
        <w:numPr>
          <w:ilvl w:val="1"/>
          <w:numId w:val="26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  <w:shd w:val="clear" w:color="auto" w:fill="FFFFFF"/>
        </w:rPr>
        <w:t>Meet back in Lecture room</w:t>
      </w:r>
    </w:p>
    <w:p w14:paraId="3FEB352E" w14:textId="77777777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shd w:val="clear" w:color="auto" w:fill="FFFFFF"/>
        </w:rPr>
        <w:t> </w:t>
      </w:r>
    </w:p>
    <w:p w14:paraId="3D63FE5A" w14:textId="4D805153" w:rsidR="0080251A" w:rsidRPr="00C54494" w:rsidRDefault="0080251A" w:rsidP="00C54494">
      <w:pPr>
        <w:tabs>
          <w:tab w:val="left" w:pos="1800"/>
        </w:tabs>
        <w:spacing w:after="0" w:line="240" w:lineRule="auto"/>
        <w:rPr>
          <w:rFonts w:eastAsiaTheme="minorHAnsi"/>
        </w:rPr>
      </w:pPr>
      <w:r w:rsidRPr="00C54494">
        <w:rPr>
          <w:rFonts w:eastAsiaTheme="minorHAnsi"/>
          <w:b/>
          <w:bCs/>
          <w:color w:val="221E1F"/>
          <w:sz w:val="18"/>
          <w:szCs w:val="18"/>
        </w:rPr>
        <w:t>4:15 – 5:00 PM</w:t>
      </w:r>
      <w:r w:rsidR="00C54494">
        <w:rPr>
          <w:rFonts w:eastAsiaTheme="minorHAnsi"/>
          <w:color w:val="221E1F"/>
          <w:sz w:val="18"/>
          <w:szCs w:val="18"/>
        </w:rPr>
        <w:tab/>
      </w:r>
      <w:r w:rsidRPr="00C54494">
        <w:rPr>
          <w:rFonts w:eastAsiaTheme="minorHAnsi"/>
          <w:color w:val="221E1F"/>
          <w:sz w:val="18"/>
          <w:szCs w:val="18"/>
        </w:rPr>
        <w:t>SPLASH ZONE 8 / 45 minutes (CLASSROOM)</w:t>
      </w:r>
    </w:p>
    <w:p w14:paraId="4021A65A" w14:textId="2AB4DAA8" w:rsidR="0080251A" w:rsidRPr="00C54494" w:rsidRDefault="0080251A" w:rsidP="00C54494">
      <w:pPr>
        <w:pStyle w:val="ListParagraph"/>
        <w:numPr>
          <w:ilvl w:val="1"/>
          <w:numId w:val="2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Final videotaping review (15 minutes)</w:t>
      </w:r>
    </w:p>
    <w:p w14:paraId="65F7947F" w14:textId="190738C1" w:rsidR="0080251A" w:rsidRPr="00C54494" w:rsidRDefault="0080251A" w:rsidP="00C54494">
      <w:pPr>
        <w:pStyle w:val="ListParagraph"/>
        <w:numPr>
          <w:ilvl w:val="1"/>
          <w:numId w:val="2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Excite &amp; Launch! - “E” Excite - brainstorm launch plans and ideas</w:t>
      </w:r>
      <w:r w:rsidRPr="00C54494">
        <w:rPr>
          <w:rFonts w:eastAsiaTheme="minorHAnsi"/>
        </w:rPr>
        <w:t xml:space="preserve">, </w:t>
      </w:r>
      <w:r w:rsidRPr="00C54494">
        <w:rPr>
          <w:rFonts w:eastAsiaTheme="minorHAnsi"/>
          <w:color w:val="221E1F"/>
          <w:sz w:val="18"/>
          <w:szCs w:val="18"/>
        </w:rPr>
        <w:t>Go through the launch kit (5 minutes)</w:t>
      </w:r>
    </w:p>
    <w:p w14:paraId="6608C91D" w14:textId="50F72E03" w:rsidR="0080251A" w:rsidRPr="00C54494" w:rsidRDefault="0080251A" w:rsidP="00C54494">
      <w:pPr>
        <w:pStyle w:val="ListParagraph"/>
        <w:numPr>
          <w:ilvl w:val="1"/>
          <w:numId w:val="2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r w:rsidRPr="00C54494">
        <w:rPr>
          <w:rFonts w:eastAsiaTheme="minorHAnsi"/>
          <w:color w:val="221E1F"/>
          <w:sz w:val="18"/>
          <w:szCs w:val="18"/>
        </w:rPr>
        <w:t>CIRCLE Time (congratulations, resources &amp; welcome to the “family”) (5 minutes)</w:t>
      </w:r>
    </w:p>
    <w:p w14:paraId="7A185CD6" w14:textId="5E153384" w:rsidR="0080251A" w:rsidRPr="00C54494" w:rsidRDefault="0080251A" w:rsidP="00C54494">
      <w:pPr>
        <w:pStyle w:val="ListParagraph"/>
        <w:numPr>
          <w:ilvl w:val="1"/>
          <w:numId w:val="27"/>
        </w:numPr>
        <w:tabs>
          <w:tab w:val="left" w:pos="1800"/>
        </w:tabs>
        <w:spacing w:after="0" w:line="240" w:lineRule="auto"/>
        <w:ind w:left="2520"/>
        <w:rPr>
          <w:rFonts w:eastAsiaTheme="minorHAnsi"/>
        </w:rPr>
      </w:pPr>
      <w:proofErr w:type="spellStart"/>
      <w:r w:rsidRPr="00C54494">
        <w:rPr>
          <w:rFonts w:eastAsiaTheme="minorHAnsi"/>
          <w:color w:val="221E1F"/>
          <w:sz w:val="18"/>
          <w:szCs w:val="18"/>
        </w:rPr>
        <w:t>Wautoship</w:t>
      </w:r>
      <w:proofErr w:type="spellEnd"/>
      <w:r w:rsidRPr="00C54494">
        <w:rPr>
          <w:rFonts w:eastAsiaTheme="minorHAnsi"/>
          <w:color w:val="221E1F"/>
          <w:sz w:val="18"/>
          <w:szCs w:val="18"/>
        </w:rPr>
        <w:t>, farewell (5 minutes)</w:t>
      </w:r>
    </w:p>
    <w:p w14:paraId="13AE6EE3" w14:textId="77777777" w:rsidR="0080251A" w:rsidRPr="0080251A" w:rsidRDefault="0080251A" w:rsidP="0080251A">
      <w:pPr>
        <w:spacing w:after="0" w:line="240" w:lineRule="auto"/>
        <w:rPr>
          <w:rFonts w:eastAsiaTheme="minorHAnsi"/>
        </w:rPr>
      </w:pPr>
      <w:r w:rsidRPr="0080251A">
        <w:rPr>
          <w:rFonts w:ascii="Arial" w:eastAsiaTheme="minorHAnsi" w:hAnsi="Arial"/>
          <w:sz w:val="24"/>
          <w:szCs w:val="24"/>
        </w:rPr>
        <w:t> </w:t>
      </w:r>
    </w:p>
    <w:p w14:paraId="2F36B994" w14:textId="77777777" w:rsidR="00547C70" w:rsidRPr="000B1F31" w:rsidRDefault="00547C70" w:rsidP="00936007">
      <w:pPr>
        <w:pStyle w:val="NoSpacing"/>
        <w:ind w:left="2520"/>
      </w:pPr>
    </w:p>
    <w:sectPr w:rsidR="00547C70" w:rsidRPr="000B1F31" w:rsidSect="00DF4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99B"/>
    <w:multiLevelType w:val="hybridMultilevel"/>
    <w:tmpl w:val="3E5E25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F83DC1"/>
    <w:multiLevelType w:val="hybridMultilevel"/>
    <w:tmpl w:val="951A7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C9E"/>
    <w:multiLevelType w:val="hybridMultilevel"/>
    <w:tmpl w:val="283E2F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101DED"/>
    <w:multiLevelType w:val="hybridMultilevel"/>
    <w:tmpl w:val="9D265AE6"/>
    <w:lvl w:ilvl="0" w:tplc="04090003">
      <w:start w:val="1"/>
      <w:numFmt w:val="bullet"/>
      <w:lvlText w:val="o"/>
      <w:lvlJc w:val="left"/>
      <w:pPr>
        <w:ind w:left="2685" w:hanging="52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20271D"/>
    <w:multiLevelType w:val="hybridMultilevel"/>
    <w:tmpl w:val="41EA1978"/>
    <w:lvl w:ilvl="0" w:tplc="DE84EDA4">
      <w:numFmt w:val="bullet"/>
      <w:lvlText w:val=""/>
      <w:lvlJc w:val="left"/>
      <w:pPr>
        <w:ind w:left="2685" w:hanging="52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A64FBE"/>
    <w:multiLevelType w:val="hybridMultilevel"/>
    <w:tmpl w:val="3A5C679E"/>
    <w:lvl w:ilvl="0" w:tplc="DE84EDA4">
      <w:numFmt w:val="bullet"/>
      <w:lvlText w:val=""/>
      <w:lvlJc w:val="left"/>
      <w:pPr>
        <w:ind w:left="2685" w:hanging="52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27548C"/>
    <w:multiLevelType w:val="hybridMultilevel"/>
    <w:tmpl w:val="9B2C61F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1D0BC7"/>
    <w:multiLevelType w:val="hybridMultilevel"/>
    <w:tmpl w:val="AF9459A8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749"/>
    <w:multiLevelType w:val="hybridMultilevel"/>
    <w:tmpl w:val="865C1482"/>
    <w:lvl w:ilvl="0" w:tplc="4532FAA0">
      <w:numFmt w:val="bullet"/>
      <w:lvlText w:val=""/>
      <w:lvlJc w:val="left"/>
      <w:pPr>
        <w:ind w:left="2700" w:hanging="540"/>
      </w:pPr>
      <w:rPr>
        <w:rFonts w:ascii="Symbol" w:eastAsiaTheme="minorHAnsi" w:hAnsi="Symbol" w:cs="Times New Roman" w:hint="default"/>
        <w:color w:val="221E1F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8101FA"/>
    <w:multiLevelType w:val="hybridMultilevel"/>
    <w:tmpl w:val="EBEC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9562B2"/>
    <w:multiLevelType w:val="hybridMultilevel"/>
    <w:tmpl w:val="301AE0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29D5BF1"/>
    <w:multiLevelType w:val="hybridMultilevel"/>
    <w:tmpl w:val="0AB0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D4F4A"/>
    <w:multiLevelType w:val="hybridMultilevel"/>
    <w:tmpl w:val="2696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1F16"/>
    <w:multiLevelType w:val="hybridMultilevel"/>
    <w:tmpl w:val="69F8DEB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80307A6"/>
    <w:multiLevelType w:val="hybridMultilevel"/>
    <w:tmpl w:val="2ED4CC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7A465006">
      <w:numFmt w:val="bullet"/>
      <w:lvlText w:val=""/>
      <w:lvlJc w:val="left"/>
      <w:pPr>
        <w:ind w:left="3780" w:hanging="540"/>
      </w:pPr>
      <w:rPr>
        <w:rFonts w:ascii="Symbol" w:eastAsiaTheme="minorHAnsi" w:hAnsi="Symbol" w:cs="Times New Roman" w:hint="default"/>
        <w:color w:val="221E1F"/>
        <w:sz w:val="18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AA80ADD"/>
    <w:multiLevelType w:val="hybridMultilevel"/>
    <w:tmpl w:val="BFC479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E32323"/>
    <w:multiLevelType w:val="hybridMultilevel"/>
    <w:tmpl w:val="451A5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605F"/>
    <w:multiLevelType w:val="hybridMultilevel"/>
    <w:tmpl w:val="C49E7D1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11159E3"/>
    <w:multiLevelType w:val="hybridMultilevel"/>
    <w:tmpl w:val="4D5C1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005A"/>
    <w:multiLevelType w:val="hybridMultilevel"/>
    <w:tmpl w:val="41EA1B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89D36A1"/>
    <w:multiLevelType w:val="hybridMultilevel"/>
    <w:tmpl w:val="06AE9E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DE7592"/>
    <w:multiLevelType w:val="hybridMultilevel"/>
    <w:tmpl w:val="81DC7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5B57"/>
    <w:multiLevelType w:val="hybridMultilevel"/>
    <w:tmpl w:val="B2807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F7E0C"/>
    <w:multiLevelType w:val="hybridMultilevel"/>
    <w:tmpl w:val="BFBC2104"/>
    <w:lvl w:ilvl="0" w:tplc="DE84EDA4">
      <w:numFmt w:val="bullet"/>
      <w:lvlText w:val=""/>
      <w:lvlJc w:val="left"/>
      <w:pPr>
        <w:ind w:left="4845" w:hanging="52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C03786A"/>
    <w:multiLevelType w:val="hybridMultilevel"/>
    <w:tmpl w:val="98F8DB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A137E7"/>
    <w:multiLevelType w:val="hybridMultilevel"/>
    <w:tmpl w:val="52CCC81A"/>
    <w:lvl w:ilvl="0" w:tplc="FB7C877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DC28AE"/>
    <w:multiLevelType w:val="hybridMultilevel"/>
    <w:tmpl w:val="A2540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84102"/>
    <w:multiLevelType w:val="hybridMultilevel"/>
    <w:tmpl w:val="59B29C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7F4240D"/>
    <w:multiLevelType w:val="hybridMultilevel"/>
    <w:tmpl w:val="91FE2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B59E1"/>
    <w:multiLevelType w:val="hybridMultilevel"/>
    <w:tmpl w:val="DF2AFCF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2"/>
  </w:num>
  <w:num w:numId="5">
    <w:abstractNumId w:val="26"/>
  </w:num>
  <w:num w:numId="6">
    <w:abstractNumId w:val="2"/>
  </w:num>
  <w:num w:numId="7">
    <w:abstractNumId w:val="27"/>
  </w:num>
  <w:num w:numId="8">
    <w:abstractNumId w:val="10"/>
  </w:num>
  <w:num w:numId="9">
    <w:abstractNumId w:val="18"/>
  </w:num>
  <w:num w:numId="10">
    <w:abstractNumId w:val="11"/>
  </w:num>
  <w:num w:numId="11">
    <w:abstractNumId w:val="22"/>
  </w:num>
  <w:num w:numId="12">
    <w:abstractNumId w:val="28"/>
  </w:num>
  <w:num w:numId="13">
    <w:abstractNumId w:val="19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0"/>
  </w:num>
  <w:num w:numId="19">
    <w:abstractNumId w:val="4"/>
  </w:num>
  <w:num w:numId="20">
    <w:abstractNumId w:val="23"/>
  </w:num>
  <w:num w:numId="21">
    <w:abstractNumId w:val="5"/>
  </w:num>
  <w:num w:numId="22">
    <w:abstractNumId w:val="3"/>
  </w:num>
  <w:num w:numId="23">
    <w:abstractNumId w:val="14"/>
  </w:num>
  <w:num w:numId="24">
    <w:abstractNumId w:val="8"/>
  </w:num>
  <w:num w:numId="25">
    <w:abstractNumId w:val="13"/>
  </w:num>
  <w:num w:numId="26">
    <w:abstractNumId w:val="6"/>
  </w:num>
  <w:num w:numId="27">
    <w:abstractNumId w:val="17"/>
  </w:num>
  <w:num w:numId="28">
    <w:abstractNumId w:val="24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FC0"/>
    <w:rsid w:val="000266F8"/>
    <w:rsid w:val="00026AE2"/>
    <w:rsid w:val="000318A8"/>
    <w:rsid w:val="00076AEC"/>
    <w:rsid w:val="000A33A2"/>
    <w:rsid w:val="000B1F31"/>
    <w:rsid w:val="000F590F"/>
    <w:rsid w:val="00150F13"/>
    <w:rsid w:val="00213E0A"/>
    <w:rsid w:val="00267AC3"/>
    <w:rsid w:val="002B0793"/>
    <w:rsid w:val="002B35D7"/>
    <w:rsid w:val="00300AE7"/>
    <w:rsid w:val="003331A4"/>
    <w:rsid w:val="0035600C"/>
    <w:rsid w:val="003D6E4C"/>
    <w:rsid w:val="00493D21"/>
    <w:rsid w:val="004B2214"/>
    <w:rsid w:val="00515986"/>
    <w:rsid w:val="00547C70"/>
    <w:rsid w:val="005865E5"/>
    <w:rsid w:val="005E456C"/>
    <w:rsid w:val="00616394"/>
    <w:rsid w:val="00621788"/>
    <w:rsid w:val="0068486B"/>
    <w:rsid w:val="006B41F4"/>
    <w:rsid w:val="006F7AC2"/>
    <w:rsid w:val="00700FC8"/>
    <w:rsid w:val="007533C6"/>
    <w:rsid w:val="00780117"/>
    <w:rsid w:val="007E08B6"/>
    <w:rsid w:val="007E7071"/>
    <w:rsid w:val="0080251A"/>
    <w:rsid w:val="00861AC3"/>
    <w:rsid w:val="008A44BD"/>
    <w:rsid w:val="008D323E"/>
    <w:rsid w:val="00936007"/>
    <w:rsid w:val="009B2C7D"/>
    <w:rsid w:val="009D7754"/>
    <w:rsid w:val="009E36A0"/>
    <w:rsid w:val="00A053FE"/>
    <w:rsid w:val="00A11DDA"/>
    <w:rsid w:val="00A42B21"/>
    <w:rsid w:val="00A50DE8"/>
    <w:rsid w:val="00A62322"/>
    <w:rsid w:val="00A8290D"/>
    <w:rsid w:val="00AB387A"/>
    <w:rsid w:val="00B32AF1"/>
    <w:rsid w:val="00B45033"/>
    <w:rsid w:val="00C02403"/>
    <w:rsid w:val="00C32533"/>
    <w:rsid w:val="00C54494"/>
    <w:rsid w:val="00CC44AE"/>
    <w:rsid w:val="00D2343B"/>
    <w:rsid w:val="00DF4FC0"/>
    <w:rsid w:val="00E00FEE"/>
    <w:rsid w:val="00E175B8"/>
    <w:rsid w:val="00E77EF7"/>
    <w:rsid w:val="00E85CCC"/>
    <w:rsid w:val="00E90F7C"/>
    <w:rsid w:val="00E96DD9"/>
    <w:rsid w:val="00F0113D"/>
    <w:rsid w:val="00F2389B"/>
    <w:rsid w:val="00F42BA7"/>
    <w:rsid w:val="00F51CC6"/>
    <w:rsid w:val="00F5603F"/>
    <w:rsid w:val="00F86A71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C3B40"/>
  <w15:docId w15:val="{1391C934-C98B-4030-BF3A-E391102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  <w:style w:type="paragraph" w:customStyle="1" w:styleId="m-8347690912583654423gmail-msonospacing">
    <w:name w:val="m_-8347690912583654423gmail-msonospacing"/>
    <w:basedOn w:val="Normal"/>
    <w:rsid w:val="0093600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8347690912583654423gmail-a0">
    <w:name w:val="m_-8347690912583654423gmail-a0"/>
    <w:basedOn w:val="DefaultParagraphFont"/>
    <w:rsid w:val="00936007"/>
  </w:style>
  <w:style w:type="character" w:customStyle="1" w:styleId="m-8347690912583654423gmail-a7">
    <w:name w:val="m_-8347690912583654423gmail-a7"/>
    <w:basedOn w:val="DefaultParagraphFont"/>
    <w:rsid w:val="00936007"/>
  </w:style>
  <w:style w:type="paragraph" w:customStyle="1" w:styleId="gmail-m-8347690912583654423gmail-msonospacing">
    <w:name w:val="gmail-m_-8347690912583654423gmail-msonospacing"/>
    <w:basedOn w:val="Normal"/>
    <w:rsid w:val="0093600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gmail-m-8347690912583654423gmail-a7">
    <w:name w:val="gmail-m_-8347690912583654423gmail-a7"/>
    <w:basedOn w:val="DefaultParagraphFont"/>
    <w:rsid w:val="00936007"/>
  </w:style>
  <w:style w:type="paragraph" w:styleId="ListParagraph">
    <w:name w:val="List Paragraph"/>
    <w:basedOn w:val="Normal"/>
    <w:uiPriority w:val="34"/>
    <w:qFormat/>
    <w:rsid w:val="00C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Warasila</cp:lastModifiedBy>
  <cp:revision>2</cp:revision>
  <cp:lastPrinted>2015-09-17T22:27:00Z</cp:lastPrinted>
  <dcterms:created xsi:type="dcterms:W3CDTF">2018-04-26T18:12:00Z</dcterms:created>
  <dcterms:modified xsi:type="dcterms:W3CDTF">2018-04-26T18:12:00Z</dcterms:modified>
</cp:coreProperties>
</file>